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72D8DC9" w:rsidR="007B7D03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COVID travel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2607C86" w:rsidR="007B7D03" w:rsidRDefault="0074463F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D4BA66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DA7C84">
        <w:rPr>
          <w:b/>
          <w:sz w:val="22"/>
          <w:szCs w:val="22"/>
        </w:rPr>
        <w:t>5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75F809DE" w:rsidR="008F2B7B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STEVKINMENX COM. LTD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A5DFFD1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4463F">
              <w:rPr>
                <w:sz w:val="28"/>
              </w:rPr>
              <w:t>38,355.20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1F6FCA5E" w:rsidR="008F2B7B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MENNS HEALTH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4CB33C24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4463F">
              <w:rPr>
                <w:sz w:val="28"/>
              </w:rPr>
              <w:t>40,336.40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3866044B" w:rsidR="008F2B7B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DAK5 GHANA LIMITED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13E74565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4463F">
              <w:rPr>
                <w:sz w:val="28"/>
              </w:rPr>
              <w:t>40,539.20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660B259" w:rsidR="00B97D05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STEVKINMENX COM.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C839416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74463F">
              <w:rPr>
                <w:sz w:val="28"/>
              </w:rPr>
              <w:t>38,355.20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3EE10E71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74463F">
              <w:rPr>
                <w:sz w:val="22"/>
                <w:szCs w:val="22"/>
              </w:rPr>
              <w:t>STEVKINMENX COM. LTD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77B5B477" w:rsidR="001A73EE" w:rsidRPr="00536BDC" w:rsidRDefault="0074463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1A73EE">
        <w:rPr>
          <w:sz w:val="22"/>
          <w:szCs w:val="22"/>
        </w:rPr>
        <w:t>.01.23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AF68" w14:textId="77777777" w:rsidR="001D1453" w:rsidRDefault="001D1453">
      <w:r>
        <w:separator/>
      </w:r>
    </w:p>
  </w:endnote>
  <w:endnote w:type="continuationSeparator" w:id="0">
    <w:p w14:paraId="3BC33D20" w14:textId="77777777" w:rsidR="001D1453" w:rsidRDefault="001D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BC274" w14:textId="77777777" w:rsidR="001D1453" w:rsidRDefault="001D1453">
      <w:r>
        <w:separator/>
      </w:r>
    </w:p>
  </w:footnote>
  <w:footnote w:type="continuationSeparator" w:id="0">
    <w:p w14:paraId="6D5ED2A0" w14:textId="77777777" w:rsidR="001D1453" w:rsidRDefault="001D1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71999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4463F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5630E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3</cp:revision>
  <cp:lastPrinted>2022-04-22T09:56:00Z</cp:lastPrinted>
  <dcterms:created xsi:type="dcterms:W3CDTF">2023-01-26T20:55:00Z</dcterms:created>
  <dcterms:modified xsi:type="dcterms:W3CDTF">2023-01-26T21:00:00Z</dcterms:modified>
</cp:coreProperties>
</file>