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8F1051A" w:rsidR="007B7D03" w:rsidRDefault="003B7AA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EXTENSION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E7F679C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C937F6">
              <w:rPr>
                <w:sz w:val="28"/>
              </w:rPr>
              <w:t>of 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183DA7" w:rsidR="008F2B7B" w:rsidRPr="00BE3A2C" w:rsidRDefault="00C937F6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VENUSTAS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0476237" w:rsidR="008F2B7B" w:rsidRDefault="00C937F6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35,469.20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71AF33D8" w:rsidR="00704269" w:rsidRDefault="003B7AA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COMFPONG TRADING ENT.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76BCFC1B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3B7AAD">
              <w:rPr>
                <w:sz w:val="28"/>
              </w:rPr>
              <w:t>37,440.00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06E04C5" w:rsidR="00704269" w:rsidRDefault="00C937F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EBENEZER BOOK ENTERPRISE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5E34DFE1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937F6">
              <w:rPr>
                <w:sz w:val="28"/>
              </w:rPr>
              <w:t>40,404.00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87A04CC" w:rsidR="00B97D05" w:rsidRDefault="00C937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VENUSTAS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368B29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C937F6">
              <w:rPr>
                <w:sz w:val="28"/>
              </w:rPr>
              <w:t>35,469.20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0D2DD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C937F6">
              <w:t>VENUSTAS ENTERPRISE</w:t>
            </w:r>
            <w:r w:rsidR="00C937F6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C9965" w14:textId="77777777" w:rsidR="005E7A05" w:rsidRDefault="005E7A05">
      <w:r>
        <w:separator/>
      </w:r>
    </w:p>
  </w:endnote>
  <w:endnote w:type="continuationSeparator" w:id="0">
    <w:p w14:paraId="5838FD0C" w14:textId="77777777" w:rsidR="005E7A05" w:rsidRDefault="005E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ADD62" w14:textId="77777777" w:rsidR="005E7A05" w:rsidRDefault="005E7A05">
      <w:r>
        <w:separator/>
      </w:r>
    </w:p>
  </w:footnote>
  <w:footnote w:type="continuationSeparator" w:id="0">
    <w:p w14:paraId="5FE565FE" w14:textId="77777777" w:rsidR="005E7A05" w:rsidRDefault="005E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E7A0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13846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B7AA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A05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2023-04-18T18:02:00Z</cp:lastPrinted>
  <dcterms:created xsi:type="dcterms:W3CDTF">2023-04-19T08:36:00Z</dcterms:created>
  <dcterms:modified xsi:type="dcterms:W3CDTF">2023-07-06T08:48:00Z</dcterms:modified>
</cp:coreProperties>
</file>