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0FC8D1" w:rsidR="007B7D03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34AFE7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B0FC9">
              <w:rPr>
                <w:sz w:val="28"/>
              </w:rPr>
              <w:t>of 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E395A4" w:rsidR="008F2B7B" w:rsidRPr="000B0FC9" w:rsidRDefault="000B0FC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D459317" w:rsidR="008F2B7B" w:rsidRDefault="00642290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26,884.00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CE52828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HEALTHCARE SUPPLY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2A120739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2290">
              <w:rPr>
                <w:sz w:val="28"/>
              </w:rPr>
              <w:t>27,404.00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2058C0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COMPANY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0B0C464A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642290">
              <w:rPr>
                <w:sz w:val="28"/>
              </w:rPr>
              <w:t>28,514.00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1794221" w:rsidR="00B97D05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1D6E30A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642290">
              <w:rPr>
                <w:sz w:val="28"/>
              </w:rPr>
              <w:t>26,884.00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9B541B8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0" w:name="_Hlk125619724"/>
            <w:r w:rsidR="00A055A8">
              <w:t xml:space="preserve"> </w:t>
            </w:r>
            <w:r w:rsidR="009B05CE">
              <w:t>DANIEMMA MEDICHEM VENTURES</w:t>
            </w:r>
            <w:r w:rsidR="009B05CE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0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80E56FF" w:rsidR="005C6AAF" w:rsidRPr="00536BDC" w:rsidRDefault="00796AF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bookmarkStart w:id="1" w:name="_GoBack"/>
      <w:bookmarkEnd w:id="1"/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8F035" w14:textId="77777777" w:rsidR="00657B6A" w:rsidRDefault="00657B6A">
      <w:r>
        <w:separator/>
      </w:r>
    </w:p>
  </w:endnote>
  <w:endnote w:type="continuationSeparator" w:id="0">
    <w:p w14:paraId="180355EB" w14:textId="77777777" w:rsidR="00657B6A" w:rsidRDefault="0065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3B681" w14:textId="77777777" w:rsidR="00657B6A" w:rsidRDefault="00657B6A">
      <w:r>
        <w:separator/>
      </w:r>
    </w:p>
  </w:footnote>
  <w:footnote w:type="continuationSeparator" w:id="0">
    <w:p w14:paraId="4A8F599D" w14:textId="77777777" w:rsidR="00657B6A" w:rsidRDefault="00657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657B6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10733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D5F4B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57B6A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2023-04-27T10:51:00Z</cp:lastPrinted>
  <dcterms:created xsi:type="dcterms:W3CDTF">2023-04-27T13:29:00Z</dcterms:created>
  <dcterms:modified xsi:type="dcterms:W3CDTF">2023-04-27T13:29:00Z</dcterms:modified>
</cp:coreProperties>
</file>